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7497" w14:textId="77777777" w:rsidR="00BE2BB1" w:rsidRPr="003142FF" w:rsidRDefault="00BE2BB1" w:rsidP="00BE2BB1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color w:val="auto"/>
          <w:kern w:val="0"/>
          <w:lang w:val="sr-Cyrl-RS" w:eastAsia="en-US"/>
        </w:rPr>
        <w:t>ПОДАЦИ О ПРЕДМЕТУ ЈАВНЕ НАБАВКЕ</w:t>
      </w:r>
    </w:p>
    <w:p w14:paraId="1C38C237" w14:textId="1446747A" w:rsidR="00CD7316" w:rsidRPr="003142FF" w:rsidRDefault="005254F2" w:rsidP="00CD7316">
      <w:pPr>
        <w:ind w:left="-360"/>
        <w:jc w:val="center"/>
        <w:rPr>
          <w:b/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 xml:space="preserve">УСЛУГЕ-ПОПРАВКЕ И ОДРЖАВАЊЕ ВОЗИЛА </w:t>
      </w:r>
      <w:r w:rsidR="00C60116" w:rsidRPr="003142FF">
        <w:rPr>
          <w:b/>
          <w:sz w:val="22"/>
          <w:szCs w:val="22"/>
          <w:lang w:val="sr-Cyrl-RS"/>
        </w:rPr>
        <w:t xml:space="preserve">-  ПАРТИЈА </w:t>
      </w:r>
      <w:r w:rsidR="00EA75D2" w:rsidRPr="003142FF">
        <w:rPr>
          <w:b/>
          <w:sz w:val="22"/>
          <w:szCs w:val="22"/>
          <w:lang w:val="sr-Cyrl-RS"/>
        </w:rPr>
        <w:t>2</w:t>
      </w:r>
    </w:p>
    <w:p w14:paraId="487F671C" w14:textId="77777777" w:rsidR="00CD7316" w:rsidRPr="003142FF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5AA380AD" w14:textId="77777777" w:rsidR="00CD7316" w:rsidRPr="003142FF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4D8C4F14" w14:textId="77777777" w:rsidR="00CD7316" w:rsidRPr="003142FF" w:rsidRDefault="00CD7316" w:rsidP="00CD7316">
      <w:pPr>
        <w:ind w:left="-360"/>
        <w:jc w:val="both"/>
        <w:rPr>
          <w:sz w:val="22"/>
          <w:szCs w:val="22"/>
          <w:lang w:val="sr-Cyrl-RS"/>
        </w:rPr>
      </w:pPr>
    </w:p>
    <w:p w14:paraId="1AC29121" w14:textId="77777777" w:rsidR="00CD7316" w:rsidRPr="003142FF" w:rsidRDefault="00CD7316" w:rsidP="00CD7316">
      <w:pPr>
        <w:ind w:left="-36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 xml:space="preserve">Услуге сервисирања возила обухватају редовно сервисирање возила, ванредно сервисирање возила и преглед  са детекцијом кварова. </w:t>
      </w:r>
    </w:p>
    <w:p w14:paraId="354650D1" w14:textId="77777777" w:rsidR="00CD7316" w:rsidRPr="003142FF" w:rsidRDefault="00CD7316" w:rsidP="00CD7316">
      <w:pPr>
        <w:ind w:left="-360"/>
        <w:rPr>
          <w:b/>
          <w:sz w:val="22"/>
          <w:szCs w:val="22"/>
          <w:lang w:val="sr-Cyrl-RS"/>
        </w:rPr>
      </w:pPr>
    </w:p>
    <w:p w14:paraId="659733B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Услуга редовног сервисирања се врши најмање једном годишње, а услуге одржавања по потреби.</w:t>
      </w:r>
    </w:p>
    <w:p w14:paraId="74A90DB6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147FEB77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>Редовно сервисирање</w:t>
      </w:r>
      <w:r w:rsidRPr="003142FF">
        <w:rPr>
          <w:sz w:val="22"/>
          <w:szCs w:val="22"/>
          <w:lang w:val="sr-Cyrl-RS"/>
        </w:rPr>
        <w:t xml:space="preserve"> возила обухвата пружање сервисних услуга према препоруци произвођача возила у сервисној књижици на одређени број пређених километара, односно на одређени временски период, а према налогу наручиоца.</w:t>
      </w:r>
    </w:p>
    <w:p w14:paraId="0A7900E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b/>
          <w:sz w:val="22"/>
          <w:szCs w:val="22"/>
          <w:lang w:val="sr-Cyrl-RS"/>
        </w:rPr>
      </w:pPr>
    </w:p>
    <w:p w14:paraId="5F23B0F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Ванредно сервисирање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, односно одржавање возила (поправка возила) врши се по налогу наручиоца и обухвата отклањање уоченог квара - недостатка на возилу и његово стављање у редовну функцију.</w:t>
      </w:r>
    </w:p>
    <w:p w14:paraId="7749163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9E76E4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Преглед возила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са детекцијом квара врши се по налогу наручиоца.</w:t>
      </w:r>
    </w:p>
    <w:p w14:paraId="4E7DF87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kern w:val="0"/>
          <w:sz w:val="22"/>
          <w:szCs w:val="22"/>
          <w:u w:val="single"/>
          <w:lang w:val="sr-Cyrl-RS" w:eastAsia="en-US"/>
        </w:rPr>
      </w:pPr>
    </w:p>
    <w:p w14:paraId="51B1342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 случају да због природе квара није могуће одвожење возила до сервиса, давалац услуге преузима возило на лицу места и шлепа га до свог сервиса.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</w:t>
      </w:r>
      <w:r w:rsidR="00C105CA" w:rsidRPr="003142FF">
        <w:rPr>
          <w:rFonts w:eastAsia="Times New Roman"/>
          <w:kern w:val="0"/>
          <w:sz w:val="22"/>
          <w:szCs w:val="22"/>
          <w:lang w:val="sr-Cyrl-RS" w:eastAsia="en-US"/>
        </w:rPr>
        <w:t>У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случају да је квар на возилу настао на </w:t>
      </w:r>
      <w:r w:rsidR="000F0AEF" w:rsidRPr="003142FF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удаљености мањој од 20 км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од радних просторија извршиоца, транспорт возила врши ИЗВРШИЛАЦ у што краћем року </w:t>
      </w:r>
      <w:r w:rsidR="000F0AEF" w:rsidRPr="003142FF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о свом  трошку.</w:t>
      </w:r>
    </w:p>
    <w:p w14:paraId="1629ECD2" w14:textId="77777777" w:rsidR="00CD7316" w:rsidRPr="003142FF" w:rsidRDefault="00CD7316" w:rsidP="00C105C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16F006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За све интервенције које нису обухваћене спецификацијом понуде, која је дата у конкурсној документацији, давалац услуге је у обавези да пре почетка рада тражи писмену сагласност од наручиоца како би могао отпочети процес сервисне поправке. </w:t>
      </w:r>
    </w:p>
    <w:p w14:paraId="7A6FD15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EBE4FC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I) </w:t>
      </w:r>
      <w:r w:rsidRPr="003142FF">
        <w:rPr>
          <w:rFonts w:eastAsia="Times New Roman"/>
          <w:b/>
          <w:bCs/>
          <w:kern w:val="0"/>
          <w:sz w:val="22"/>
          <w:szCs w:val="22"/>
          <w:u w:val="single"/>
          <w:lang w:val="sr-Cyrl-RS" w:eastAsia="en-US"/>
        </w:rPr>
        <w:t>ОПИС УСЛУГЕ</w:t>
      </w:r>
    </w:p>
    <w:p w14:paraId="5607F54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59E9D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УСЛУГЕ СЕРВИСИРАЊА И ОДРЖАВАЊА ВОЗИЛА обухватају следеће врсте услуга:</w:t>
      </w:r>
    </w:p>
    <w:p w14:paraId="366D4576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Аутомеханичарске услуге</w:t>
      </w:r>
    </w:p>
    <w:p w14:paraId="190E7D9C" w14:textId="77777777" w:rsidR="00C3557A" w:rsidRPr="003142FF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Аутоелектричарске услуге</w:t>
      </w:r>
    </w:p>
    <w:p w14:paraId="5BF596EC" w14:textId="77777777" w:rsidR="00C3557A" w:rsidRPr="003142FF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Аутолимарске услуге</w:t>
      </w:r>
    </w:p>
    <w:p w14:paraId="12F1281A" w14:textId="77777777" w:rsidR="00A61A64" w:rsidRPr="003142FF" w:rsidRDefault="00A61A64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Технички преглед возила и</w:t>
      </w:r>
    </w:p>
    <w:p w14:paraId="489C232B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Остале услуге сходно потребама наручиоца</w:t>
      </w:r>
    </w:p>
    <w:p w14:paraId="28FE0B87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b/>
          <w:bCs/>
          <w:kern w:val="0"/>
          <w:sz w:val="22"/>
          <w:szCs w:val="22"/>
          <w:lang w:val="sr-Cyrl-RS" w:eastAsia="en-US"/>
        </w:rPr>
      </w:pPr>
    </w:p>
    <w:p w14:paraId="350D0AE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highlight w:val="yellow"/>
          <w:lang w:val="sr-Cyrl-RS" w:eastAsia="en-US"/>
        </w:rPr>
      </w:pPr>
      <w:r w:rsidRPr="003142FF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Услуге сервисирања возила обухватају следеће активности: </w:t>
      </w:r>
    </w:p>
    <w:p w14:paraId="5067A64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редовно сервисирање возила обухвата пружање услуга према препоруци произвођача возила у сервисној књижици на одређени број пређених километара, односно на одређени временски период.</w:t>
      </w:r>
    </w:p>
    <w:p w14:paraId="33636071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67796B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Редовно сервисирање подразумева следеће:</w:t>
      </w:r>
    </w:p>
    <w:p w14:paraId="34DC83E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BDF876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Дијагностички преглед возила са детекцијом квара,</w:t>
      </w:r>
    </w:p>
    <w:p w14:paraId="34F186C8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Провера: управљачког и кочионог система, вешања, нивоа течности и мазива, точкова, брава и др.</w:t>
      </w:r>
    </w:p>
    <w:p w14:paraId="30CC7E2C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Замена: уље у мотору (према спецификацији произвођача), филтере горива, уља, ваздуха, климе и др.</w:t>
      </w:r>
    </w:p>
    <w:p w14:paraId="30113DD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207D60F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Материјал/резервни делови у реализацији услуге сервисирања и одржавања </w:t>
      </w:r>
    </w:p>
    <w:p w14:paraId="04FE3FC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lastRenderedPageBreak/>
        <w:t>У оквиру услуга сервисирања и одржавања, пружалац услуга обезбеђује оригинална уља, мазива, остали потрошни материјал и сертификоване резервне делове, а који морају бити у складу са нормативима и препорукама произвођача робне марке возила, а које по квалитету гарантују исправан рад возила и безбедно учествовање у саобраћају.</w:t>
      </w:r>
    </w:p>
    <w:p w14:paraId="28E23AF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за уграђене оригиналне резервне делове да произвођачку гаранцију, као и да се сви замењени делови врате Наручиоцу.</w:t>
      </w:r>
    </w:p>
    <w:p w14:paraId="09FC147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6AA7FD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приликом закључења Оквирног споразума, достави Наручиоцу ценовник резервних делова који је у складу са упоредивим тржишним ценама, односно са малопродајним ценама које нуде овлашћени сервиси.</w:t>
      </w:r>
    </w:p>
    <w:p w14:paraId="75F7F83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4F9E89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Уколико је потребно уградити резервни део који није предвиђен Ценовником резервних делова, Пружалац услуга је дужан да најкасније у року од 24 часа о томе обавести Наручиоца и прибави његову сагласност за куповину резервног дела, као и да по достављању фактуре приложи рачун о куповини потребних резервних делова са спецификацијом резервних делова.</w:t>
      </w:r>
    </w:p>
    <w:p w14:paraId="425BB7F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53ACC4B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Цена резервних делова пада на терет Наручиоца.</w:t>
      </w:r>
    </w:p>
    <w:p w14:paraId="260449D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0D92C73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Почетак пружања услуга </w:t>
      </w:r>
    </w:p>
    <w:p w14:paraId="52F1E665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Пружање услуга започиње на основу примљеног налога од стране наручиоца. Наручилац уз возило доставља пружаоцу услуга писмени радни налог.</w:t>
      </w:r>
    </w:p>
    <w:p w14:paraId="252080DE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 случају да у току извршења услуге, на основу радног налога наручиоца, пружалац услуге утврди да је потребно извршити и услуге које нису наведене у радном налогу, дужан је да тражи сагласност наручиоца за извршење додатних услуга. Наручилац ће своју сагласност за извршење додатних услуга, потврдити овером радног налога са допуном.</w:t>
      </w:r>
    </w:p>
    <w:p w14:paraId="6AFC85C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Обим захтеваних услуга може бити и проширен у случају да се за тим укаже потреба, али само уз писану сагласност и налог за рад дат од стране наручиоца. Уградња новог резервног дела ће се радити уз сагласност наручиоца приликом дефектаже и констатацијом насталог квара.</w:t>
      </w:r>
    </w:p>
    <w:p w14:paraId="74A45DC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60ADC619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Захтеви који се односе на заштиту животне средине</w:t>
      </w:r>
    </w:p>
    <w:p w14:paraId="05959935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Пружалац услуга је дужан да приликом пружања услуга које су предмет набавке, примењује све потребне мере заштите у складу са одредбама 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Закона о безбедности и здрављу на раду („Службени гласник РС“ број </w:t>
      </w:r>
      <w:r w:rsidRPr="003142FF">
        <w:rPr>
          <w:color w:val="auto"/>
          <w:sz w:val="22"/>
          <w:szCs w:val="22"/>
          <w:lang w:val="sr-Cyrl-RS"/>
        </w:rPr>
        <w:t>101/2005, 91/2015 и 113/2017 - др. закон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).</w:t>
      </w:r>
    </w:p>
    <w:p w14:paraId="57233DD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Пружалац услуга је дужан да замењене делове на возилима, делове који нису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за употребу, након сагласности наручиоца о свом трошку поступи са предметним отпадом у складу са 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Законом о управљању отпадом („Службени гласник РС“ број 36/2009, 88/2010, </w:t>
      </w:r>
      <w:r w:rsidRPr="003142FF">
        <w:rPr>
          <w:color w:val="auto"/>
          <w:sz w:val="22"/>
          <w:szCs w:val="22"/>
          <w:lang w:val="sr-Cyrl-RS"/>
        </w:rPr>
        <w:t>14/2016 и 95/2018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 и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важећим подзаконским актима.</w:t>
      </w:r>
    </w:p>
    <w:p w14:paraId="7E08A57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CC1AFB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Нормативи</w:t>
      </w:r>
    </w:p>
    <w:p w14:paraId="1D7DAF6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Поправка ће се вршити према званичном нормативу операција које су прописане од стране произвођача.</w:t>
      </w:r>
    </w:p>
    <w:p w14:paraId="79BEF2A8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D701AFB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0C7E414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F85A563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5526A3CD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666CB56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7093703D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345D7BB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9721FA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lastRenderedPageBreak/>
        <w:t>II) ОБИМ ПРУЖАЊА УСЛУГА</w:t>
      </w:r>
    </w:p>
    <w:p w14:paraId="7A348FF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Наручилац располаже следећим моторним возилима која су предмет сервисирања и одржавања:</w:t>
      </w:r>
    </w:p>
    <w:p w14:paraId="4D84228A" w14:textId="77777777" w:rsidR="00CD7316" w:rsidRPr="003142FF" w:rsidRDefault="00CD73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612DF54D" w14:textId="77777777" w:rsidR="00C60116" w:rsidRPr="003142FF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3B287DC3" w14:textId="77777777" w:rsidR="00C60116" w:rsidRPr="003142FF" w:rsidRDefault="00C3557A" w:rsidP="00C3557A">
      <w:pPr>
        <w:autoSpaceDE w:val="0"/>
        <w:autoSpaceDN w:val="0"/>
        <w:adjustRightInd w:val="0"/>
        <w:spacing w:after="15" w:line="240" w:lineRule="auto"/>
        <w:jc w:val="center"/>
        <w:rPr>
          <w:rFonts w:eastAsia="Times New Roman"/>
          <w:sz w:val="22"/>
          <w:szCs w:val="22"/>
          <w:lang w:val="sr-Cyrl-RS" w:eastAsia="en-US"/>
        </w:rPr>
      </w:pPr>
      <w:r w:rsidRPr="003142FF">
        <w:rPr>
          <w:rFonts w:eastAsia="Times New Roman"/>
          <w:sz w:val="22"/>
          <w:szCs w:val="22"/>
          <w:lang w:val="sr-Cyrl-RS" w:eastAsia="en-US"/>
        </w:rPr>
        <w:t>Списак возила</w:t>
      </w:r>
    </w:p>
    <w:p w14:paraId="1B6D862C" w14:textId="77777777" w:rsidR="00C60116" w:rsidRPr="003142FF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25B2D6E1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tbl>
      <w:tblPr>
        <w:tblW w:w="10349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11"/>
        <w:gridCol w:w="1139"/>
        <w:gridCol w:w="1271"/>
        <w:gridCol w:w="1275"/>
        <w:gridCol w:w="1276"/>
        <w:gridCol w:w="1559"/>
        <w:gridCol w:w="1985"/>
      </w:tblGrid>
      <w:tr w:rsidR="006E6EA4" w:rsidRPr="0077790E" w14:paraId="3B985E28" w14:textId="77777777" w:rsidTr="00814AA9">
        <w:trPr>
          <w:trHeight w:val="437"/>
        </w:trPr>
        <w:tc>
          <w:tcPr>
            <w:tcW w:w="533" w:type="dxa"/>
            <w:tcBorders>
              <w:top w:val="double" w:sz="4" w:space="0" w:color="auto"/>
              <w:left w:val="double" w:sz="4" w:space="0" w:color="auto"/>
            </w:tcBorders>
          </w:tcPr>
          <w:p w14:paraId="64B3A0B1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proofErr w:type="spellStart"/>
            <w:r>
              <w:rPr>
                <w:b/>
                <w:lang w:val="sr-Cyrl-RS"/>
              </w:rPr>
              <w:t>Ред.број</w:t>
            </w:r>
            <w:proofErr w:type="spellEnd"/>
          </w:p>
        </w:tc>
        <w:tc>
          <w:tcPr>
            <w:tcW w:w="1311" w:type="dxa"/>
            <w:tcBorders>
              <w:top w:val="double" w:sz="4" w:space="0" w:color="auto"/>
              <w:left w:val="double" w:sz="4" w:space="0" w:color="auto"/>
            </w:tcBorders>
          </w:tcPr>
          <w:p w14:paraId="5A288CF4" w14:textId="77777777" w:rsidR="00F375B5" w:rsidRPr="0077790E" w:rsidRDefault="00F375B5" w:rsidP="00521CB2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</w:tcPr>
          <w:p w14:paraId="60B440A2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Марка возила</w:t>
            </w:r>
          </w:p>
        </w:tc>
        <w:tc>
          <w:tcPr>
            <w:tcW w:w="1271" w:type="dxa"/>
            <w:tcBorders>
              <w:top w:val="double" w:sz="4" w:space="0" w:color="auto"/>
            </w:tcBorders>
          </w:tcPr>
          <w:p w14:paraId="7E207870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возила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3EB96EFA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Снага мотора</w:t>
            </w:r>
            <w:r w:rsidRPr="0077790E">
              <w:rPr>
                <w:b/>
              </w:rPr>
              <w:t xml:space="preserve"> kw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6AE34442" w14:textId="14ABAA5C" w:rsidR="00F375B5" w:rsidRPr="00475C23" w:rsidRDefault="006E6EA4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</w:t>
            </w:r>
            <w:r w:rsidR="00F375B5">
              <w:rPr>
                <w:b/>
                <w:lang w:val="sr-Cyrl-RS"/>
              </w:rPr>
              <w:t>осивост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BBE9735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Рег. ознака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49BB9037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Година производње</w:t>
            </w:r>
          </w:p>
        </w:tc>
      </w:tr>
      <w:tr w:rsidR="006E6EA4" w:rsidRPr="0077790E" w14:paraId="48F1AD09" w14:textId="77777777" w:rsidTr="00814AA9">
        <w:trPr>
          <w:trHeight w:val="218"/>
        </w:trPr>
        <w:tc>
          <w:tcPr>
            <w:tcW w:w="533" w:type="dxa"/>
            <w:tcBorders>
              <w:left w:val="double" w:sz="4" w:space="0" w:color="auto"/>
            </w:tcBorders>
          </w:tcPr>
          <w:p w14:paraId="5F60E5A4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77790E">
              <w:rPr>
                <w:b/>
              </w:rPr>
              <w:t>1</w:t>
            </w:r>
          </w:p>
        </w:tc>
        <w:tc>
          <w:tcPr>
            <w:tcW w:w="1311" w:type="dxa"/>
            <w:tcBorders>
              <w:left w:val="double" w:sz="4" w:space="0" w:color="auto"/>
            </w:tcBorders>
          </w:tcPr>
          <w:p w14:paraId="2356BEDD" w14:textId="77777777" w:rsidR="00F375B5" w:rsidRPr="00A51B58" w:rsidRDefault="00F375B5" w:rsidP="00521CB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Путничко</w:t>
            </w:r>
          </w:p>
        </w:tc>
        <w:tc>
          <w:tcPr>
            <w:tcW w:w="1139" w:type="dxa"/>
          </w:tcPr>
          <w:p w14:paraId="51E4E88B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Dacia</w:t>
            </w:r>
          </w:p>
        </w:tc>
        <w:tc>
          <w:tcPr>
            <w:tcW w:w="1271" w:type="dxa"/>
          </w:tcPr>
          <w:p w14:paraId="55BA088B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Duster 1.5</w:t>
            </w:r>
          </w:p>
        </w:tc>
        <w:tc>
          <w:tcPr>
            <w:tcW w:w="1275" w:type="dxa"/>
          </w:tcPr>
          <w:p w14:paraId="5CE6937D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276" w:type="dxa"/>
          </w:tcPr>
          <w:p w14:paraId="14B4F7D5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59" w:type="dxa"/>
          </w:tcPr>
          <w:p w14:paraId="7D945C8C" w14:textId="77777777" w:rsidR="00F375B5" w:rsidRPr="0077790E" w:rsidRDefault="00F375B5" w:rsidP="00521CB2">
            <w:pPr>
              <w:rPr>
                <w:b/>
              </w:rPr>
            </w:pPr>
            <w:r>
              <w:rPr>
                <w:b/>
              </w:rPr>
              <w:t>PA*089 DO</w:t>
            </w:r>
          </w:p>
        </w:tc>
        <w:tc>
          <w:tcPr>
            <w:tcW w:w="1985" w:type="dxa"/>
          </w:tcPr>
          <w:p w14:paraId="3FAF7393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 xml:space="preserve">2016. </w:t>
            </w:r>
          </w:p>
        </w:tc>
      </w:tr>
      <w:tr w:rsidR="006E6EA4" w:rsidRPr="0077790E" w14:paraId="4DC0FD50" w14:textId="77777777" w:rsidTr="00814AA9">
        <w:trPr>
          <w:trHeight w:val="218"/>
        </w:trPr>
        <w:tc>
          <w:tcPr>
            <w:tcW w:w="533" w:type="dxa"/>
            <w:tcBorders>
              <w:left w:val="double" w:sz="4" w:space="0" w:color="auto"/>
            </w:tcBorders>
          </w:tcPr>
          <w:p w14:paraId="7A881BEA" w14:textId="77777777" w:rsidR="00F375B5" w:rsidRPr="0077790E" w:rsidRDefault="00F375B5" w:rsidP="00521CB2">
            <w:pPr>
              <w:jc w:val="center"/>
              <w:rPr>
                <w:b/>
              </w:rPr>
            </w:pPr>
            <w:r w:rsidRPr="0077790E">
              <w:rPr>
                <w:b/>
              </w:rPr>
              <w:t>2</w:t>
            </w:r>
          </w:p>
        </w:tc>
        <w:tc>
          <w:tcPr>
            <w:tcW w:w="1311" w:type="dxa"/>
            <w:tcBorders>
              <w:left w:val="double" w:sz="4" w:space="0" w:color="auto"/>
            </w:tcBorders>
          </w:tcPr>
          <w:p w14:paraId="52A3E48E" w14:textId="77777777" w:rsidR="00F375B5" w:rsidRDefault="00F375B5" w:rsidP="00521CB2">
            <w:r w:rsidRPr="00DA1CB4">
              <w:rPr>
                <w:b/>
                <w:lang w:val="sr-Cyrl-RS"/>
              </w:rPr>
              <w:t>Путничко</w:t>
            </w:r>
          </w:p>
        </w:tc>
        <w:tc>
          <w:tcPr>
            <w:tcW w:w="1139" w:type="dxa"/>
          </w:tcPr>
          <w:p w14:paraId="748401DC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Dacia</w:t>
            </w:r>
          </w:p>
        </w:tc>
        <w:tc>
          <w:tcPr>
            <w:tcW w:w="1271" w:type="dxa"/>
          </w:tcPr>
          <w:p w14:paraId="074852CE" w14:textId="77777777" w:rsidR="00F375B5" w:rsidRPr="00F712BB" w:rsidRDefault="00F375B5" w:rsidP="00521CB2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Sandero</w:t>
            </w:r>
          </w:p>
        </w:tc>
        <w:tc>
          <w:tcPr>
            <w:tcW w:w="1275" w:type="dxa"/>
          </w:tcPr>
          <w:p w14:paraId="7C9D624D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276" w:type="dxa"/>
          </w:tcPr>
          <w:p w14:paraId="3CD13064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59" w:type="dxa"/>
          </w:tcPr>
          <w:p w14:paraId="403A2F17" w14:textId="77777777" w:rsidR="00F375B5" w:rsidRPr="00E732F8" w:rsidRDefault="00F375B5" w:rsidP="00521CB2">
            <w:pPr>
              <w:rPr>
                <w:b/>
              </w:rPr>
            </w:pPr>
            <w:r>
              <w:rPr>
                <w:b/>
              </w:rPr>
              <w:t>PA*129-GU</w:t>
            </w:r>
          </w:p>
        </w:tc>
        <w:tc>
          <w:tcPr>
            <w:tcW w:w="1985" w:type="dxa"/>
          </w:tcPr>
          <w:p w14:paraId="132D5921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 xml:space="preserve">2018. </w:t>
            </w:r>
          </w:p>
        </w:tc>
      </w:tr>
      <w:tr w:rsidR="006E6EA4" w:rsidRPr="0077790E" w14:paraId="72204650" w14:textId="77777777" w:rsidTr="00814AA9">
        <w:trPr>
          <w:trHeight w:val="218"/>
        </w:trPr>
        <w:tc>
          <w:tcPr>
            <w:tcW w:w="533" w:type="dxa"/>
            <w:tcBorders>
              <w:left w:val="double" w:sz="4" w:space="0" w:color="auto"/>
            </w:tcBorders>
          </w:tcPr>
          <w:p w14:paraId="7FC2B3FC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1" w:type="dxa"/>
            <w:tcBorders>
              <w:left w:val="double" w:sz="4" w:space="0" w:color="auto"/>
            </w:tcBorders>
          </w:tcPr>
          <w:p w14:paraId="6B7FC726" w14:textId="77777777" w:rsidR="00F375B5" w:rsidRDefault="00F375B5" w:rsidP="00521CB2">
            <w:r w:rsidRPr="00DA1CB4">
              <w:rPr>
                <w:b/>
                <w:lang w:val="sr-Cyrl-RS"/>
              </w:rPr>
              <w:t>Путничко</w:t>
            </w:r>
          </w:p>
        </w:tc>
        <w:tc>
          <w:tcPr>
            <w:tcW w:w="1139" w:type="dxa"/>
          </w:tcPr>
          <w:p w14:paraId="2007FFB5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Dacia</w:t>
            </w:r>
          </w:p>
        </w:tc>
        <w:tc>
          <w:tcPr>
            <w:tcW w:w="1271" w:type="dxa"/>
          </w:tcPr>
          <w:p w14:paraId="6DE982D1" w14:textId="77777777" w:rsidR="00F375B5" w:rsidRPr="00F712BB" w:rsidRDefault="00F375B5" w:rsidP="00521CB2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Sandero</w:t>
            </w:r>
          </w:p>
        </w:tc>
        <w:tc>
          <w:tcPr>
            <w:tcW w:w="1275" w:type="dxa"/>
          </w:tcPr>
          <w:p w14:paraId="324C7161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276" w:type="dxa"/>
          </w:tcPr>
          <w:p w14:paraId="39A66DFB" w14:textId="77777777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59" w:type="dxa"/>
          </w:tcPr>
          <w:p w14:paraId="40D6048F" w14:textId="77777777" w:rsidR="00F375B5" w:rsidRPr="00E732F8" w:rsidRDefault="00F375B5" w:rsidP="00521CB2">
            <w:pPr>
              <w:rPr>
                <w:b/>
              </w:rPr>
            </w:pPr>
            <w:r>
              <w:rPr>
                <w:b/>
              </w:rPr>
              <w:t>PA*175-CK</w:t>
            </w:r>
          </w:p>
        </w:tc>
        <w:tc>
          <w:tcPr>
            <w:tcW w:w="1985" w:type="dxa"/>
          </w:tcPr>
          <w:p w14:paraId="6D79BBA3" w14:textId="68504FDE" w:rsidR="00F375B5" w:rsidRPr="00E732F8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 xml:space="preserve">2021. </w:t>
            </w:r>
            <w:r>
              <w:rPr>
                <w:b/>
                <w:lang w:val="sr-Cyrl-RS"/>
              </w:rPr>
              <w:t xml:space="preserve">гаратном року </w:t>
            </w:r>
          </w:p>
        </w:tc>
      </w:tr>
    </w:tbl>
    <w:p w14:paraId="2F54F9F1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89E3DBA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79B2DC0" w14:textId="6A054E6B" w:rsidR="00911219" w:rsidRPr="003142FF" w:rsidRDefault="00CD7316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          </w:t>
      </w:r>
    </w:p>
    <w:p w14:paraId="2736EA94" w14:textId="77777777" w:rsidR="009E6761" w:rsidRPr="003142FF" w:rsidRDefault="009E6761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пре почетка пружања услуга</w:t>
      </w:r>
    </w:p>
    <w:p w14:paraId="00D202B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Приликом пријема возила на сервис неопходно је:</w:t>
      </w:r>
    </w:p>
    <w:p w14:paraId="13BEDCE2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а) да овлашћено лице пружаоца услуга и представник наручиоца, који врши предају возила, заједнички провере опште стање и комплетност возила и то:</w:t>
      </w:r>
    </w:p>
    <w:p w14:paraId="1C2C78A3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спољњи преглед возила (каросерија, боја, пнеуматици, стакла, браве,...)</w:t>
      </w:r>
    </w:p>
    <w:p w14:paraId="711CBC79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унутрашњи преглед возила (седишта, инструмент табла, облоге на вратима..)</w:t>
      </w:r>
    </w:p>
    <w:p w14:paraId="76775970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провера комплетности и исправности командних уређаја и опреме у кабини возила</w:t>
      </w:r>
    </w:p>
    <w:p w14:paraId="5BAF2070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провера коплетности и исправности опреме возила (алат и прибор, резервни точак, брисачи стакла...)</w:t>
      </w:r>
    </w:p>
    <w:p w14:paraId="687C412D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визуелни преглед стања и комплетности мотора и опреме смештене под хаубом</w:t>
      </w:r>
    </w:p>
    <w:p w14:paraId="01DD490C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преглед стања пртљажног простора</w:t>
      </w:r>
    </w:p>
    <w:p w14:paraId="214801D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б) да документ о визуелном прегледу возила буде оверен од обе уговорне стране. На истом се утврђује стање возила, укључујући евентуалне недостатке и оштећења</w:t>
      </w:r>
    </w:p>
    <w:p w14:paraId="627B5C96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в) отворити радни налог за свако возило на којем се врши услуга.</w:t>
      </w:r>
    </w:p>
    <w:p w14:paraId="319BE246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444473F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након пружених услуга</w:t>
      </w:r>
    </w:p>
    <w:p w14:paraId="1121B116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Приликом преузимања возила:</w:t>
      </w:r>
    </w:p>
    <w:p w14:paraId="5493511D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а) пружалац услуга је дужан да сачини списак свих услуга које је извршио на возилу, као и да сачини списак свих резервних делова које је уградио у возило и списак преда наручиоцу;</w:t>
      </w:r>
    </w:p>
    <w:p w14:paraId="329BA140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б) наручилац је дужан, након извршене услуге на возилу, исто прегледа и истакне евентуално постојање материјалних недостатака у виду оштећења и других недостатака који се могу утврдити прегледом, а који недостаци нису постојали приликом предаје возила пружаоцу услуга, што ће се потврдити потписивањем записника о преузимању.</w:t>
      </w:r>
    </w:p>
    <w:p w14:paraId="1785D451" w14:textId="77777777" w:rsidR="0029313D" w:rsidRPr="003142FF" w:rsidRDefault="0029313D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042EE685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III) </w:t>
      </w:r>
      <w:r w:rsidRPr="003142FF">
        <w:rPr>
          <w:b/>
          <w:sz w:val="22"/>
          <w:szCs w:val="22"/>
          <w:u w:val="single"/>
          <w:lang w:val="sr-Cyrl-RS"/>
        </w:rPr>
        <w:t>НАЧИН СПРОВОЂЕЊА КОНТРОЛЕ ПРУЖЕНИХ УСЛУГА</w:t>
      </w:r>
    </w:p>
    <w:p w14:paraId="164E2D8C" w14:textId="1BE9606E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Контролу квалитета извршених услуга наручилац ће спроводити преко именованог лица наручиоца,</w:t>
      </w:r>
      <w:r w:rsidR="003142FF">
        <w:rPr>
          <w:bCs/>
          <w:iCs/>
          <w:sz w:val="22"/>
          <w:szCs w:val="22"/>
          <w:lang w:val="sr-Cyrl-RS"/>
        </w:rPr>
        <w:t xml:space="preserve"> </w:t>
      </w:r>
      <w:r w:rsidRPr="003142FF">
        <w:rPr>
          <w:bCs/>
          <w:iCs/>
          <w:sz w:val="22"/>
          <w:szCs w:val="22"/>
          <w:lang w:val="sr-Cyrl-RS"/>
        </w:rPr>
        <w:t xml:space="preserve">који ће вршити надзор над пруженим услугама које су предмет ове јавне набавке. </w:t>
      </w:r>
    </w:p>
    <w:p w14:paraId="5036144C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Наручилац захтева од пружаоца услуга:</w:t>
      </w:r>
    </w:p>
    <w:p w14:paraId="45B5898A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пружи услуге у свему према условима из конкурсне документације, квалитетно, према професионалним правилима струке предвиђених за ову врсту услуга, у складу са прописима и пословним обичајима;</w:t>
      </w:r>
    </w:p>
    <w:p w14:paraId="606A5C7B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lastRenderedPageBreak/>
        <w:t>да у периоду трајања оквирног споразума увек има довољан број лица и опреме за извршење услуга;</w:t>
      </w:r>
    </w:p>
    <w:p w14:paraId="6B6AC35B" w14:textId="32DE71E5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да предметне услуге изводи </w:t>
      </w:r>
      <w:r w:rsidR="003142FF"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континуирано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за време трајања оквирног споразума; </w:t>
      </w:r>
    </w:p>
    <w:p w14:paraId="79D570BE" w14:textId="77777777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 xml:space="preserve">да за време пружања услуга извршава захтеве овлашћеног лица наручиоца, који се односе на те услуге; </w:t>
      </w:r>
    </w:p>
    <w:p w14:paraId="0C531E71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накнади штету коју приликом извршења предмета јавне набавке причини својом кривицом;</w:t>
      </w:r>
    </w:p>
    <w:p w14:paraId="6BC37A70" w14:textId="77777777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да са представником наручиоца сачини Записник о квалитативном и квантитативном пријему услуга по завршетку пружених услуга - на крају сваког месеца у коме ће се констатовати извршене услуге и уграђени материјал и оригинални резервни делови.</w:t>
      </w:r>
    </w:p>
    <w:p w14:paraId="453D0D07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Рекламације на квалитет пружених услуга врше се писаним путем. Уколико извршене услуге не одговарају уговореним услугама, односно имају видљиве мане, наручилац је дужан да одбије пријем услуга и одмах у писаној форми обавести Даваоца услуга, а у хитним случајевима усмено обавести пружаоца услуга и захтева поновно извршење услуга.</w:t>
      </w:r>
    </w:p>
    <w:p w14:paraId="5229A693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 xml:space="preserve">Наручилац има право да писаним путем затражи од пружаоца услуга да замени извршиоца који послове не обавља квалитетно. </w:t>
      </w:r>
    </w:p>
    <w:p w14:paraId="22E837DC" w14:textId="77777777" w:rsidR="009E6761" w:rsidRPr="003142FF" w:rsidRDefault="009E6761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41B3C053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>РЕКЛАМАЦИЈЕ НА РЕЗЕРВНЕ ДЕЛОВЕ</w:t>
      </w:r>
    </w:p>
    <w:p w14:paraId="27E5FBFB" w14:textId="77777777" w:rsidR="009E6761" w:rsidRPr="003142FF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Приликом пријема фактуре, представник наручиоца биће у обавези да провери да ли резервни делови одговарају:</w:t>
      </w:r>
    </w:p>
    <w:p w14:paraId="3D009F21" w14:textId="77777777" w:rsidR="009E6761" w:rsidRPr="003142FF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 xml:space="preserve">врсти квара и </w:t>
      </w:r>
    </w:p>
    <w:p w14:paraId="5BE591C0" w14:textId="77777777" w:rsidR="009E6761" w:rsidRPr="003142FF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да ли цене резервних делова кореспондирају са упоредивим тржишним ценама као и да сачини Записник везано за понуђене резервне делове за сваку фактуру даваоца услуга.</w:t>
      </w:r>
    </w:p>
    <w:p w14:paraId="111547A6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</w:p>
    <w:p w14:paraId="786A570F" w14:textId="77777777" w:rsidR="009E6761" w:rsidRPr="003142FF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Уколико цене резервних делова и оправке које је предложио давалац услуга не одговарају врсти квара и упоредивим тржишним ценама (односно садрже непотребне оправке),</w:t>
      </w:r>
      <w:r w:rsidRPr="003142FF">
        <w:rPr>
          <w:b/>
          <w:bCs/>
          <w:iCs/>
          <w:sz w:val="22"/>
          <w:szCs w:val="22"/>
          <w:lang w:val="sr-Cyrl-RS"/>
        </w:rPr>
        <w:t xml:space="preserve"> </w:t>
      </w:r>
      <w:r w:rsidRPr="003142FF">
        <w:rPr>
          <w:bCs/>
          <w:iCs/>
          <w:sz w:val="22"/>
          <w:szCs w:val="22"/>
          <w:lang w:val="sr-Cyrl-RS"/>
        </w:rPr>
        <w:t>наручилац ће одбити фактуру и захтевати корекцију исте на начин да буде адекватна.</w:t>
      </w:r>
    </w:p>
    <w:p w14:paraId="229ADDA7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b/>
          <w:bCs/>
          <w:iCs/>
          <w:sz w:val="22"/>
          <w:szCs w:val="22"/>
          <w:lang w:val="sr-Cyrl-RS"/>
        </w:rPr>
      </w:pPr>
    </w:p>
    <w:p w14:paraId="2A36053E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b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IV) </w:t>
      </w:r>
      <w:r w:rsidRPr="003142FF">
        <w:rPr>
          <w:b/>
          <w:iCs/>
          <w:sz w:val="22"/>
          <w:szCs w:val="22"/>
          <w:u w:val="single"/>
          <w:lang w:val="sr-Cyrl-RS"/>
        </w:rPr>
        <w:t>РОК ИЗВРШЕЊА УСЛУГЕ</w:t>
      </w:r>
    </w:p>
    <w:p w14:paraId="7573F07D" w14:textId="6F24B13A" w:rsidR="009E6761" w:rsidRPr="003142FF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3142FF">
        <w:rPr>
          <w:noProof/>
          <w:sz w:val="22"/>
          <w:szCs w:val="22"/>
          <w:lang w:val="sr-Cyrl-RS"/>
        </w:rPr>
        <w:t xml:space="preserve">Пружалац услуга се обавезује да извршење услуга започне одмах по пријему возила у сервис пружаоца услуга, и сервис, односно оправку, обави </w:t>
      </w:r>
      <w:r w:rsidRPr="003142FF">
        <w:rPr>
          <w:b/>
          <w:noProof/>
          <w:color w:val="auto"/>
          <w:sz w:val="22"/>
          <w:szCs w:val="22"/>
          <w:lang w:val="sr-Cyrl-RS"/>
        </w:rPr>
        <w:t xml:space="preserve">најкасније у року од </w:t>
      </w:r>
      <w:r w:rsidR="003142FF" w:rsidRPr="003142FF">
        <w:rPr>
          <w:b/>
          <w:noProof/>
          <w:color w:val="auto"/>
          <w:sz w:val="22"/>
          <w:szCs w:val="22"/>
          <w:lang w:val="sr-Cyrl-RS"/>
        </w:rPr>
        <w:t>3 (три) дана  за механичарске услуге и     5 (пет) дана за лимарско-фарбарске услуге</w:t>
      </w:r>
      <w:r w:rsidRPr="003142FF">
        <w:rPr>
          <w:noProof/>
          <w:sz w:val="22"/>
          <w:szCs w:val="22"/>
          <w:lang w:val="sr-Cyrl-RS"/>
        </w:rPr>
        <w:t xml:space="preserve">, рачунајући од наредног дана од дана пријема возила. </w:t>
      </w:r>
    </w:p>
    <w:p w14:paraId="7BDDEADC" w14:textId="77777777" w:rsidR="009E6761" w:rsidRPr="003142FF" w:rsidRDefault="009E6761" w:rsidP="009E6761">
      <w:pPr>
        <w:ind w:left="-360"/>
        <w:jc w:val="both"/>
        <w:rPr>
          <w:noProof/>
          <w:color w:val="auto"/>
          <w:sz w:val="22"/>
          <w:szCs w:val="22"/>
          <w:lang w:val="sr-Cyrl-RS"/>
        </w:rPr>
      </w:pPr>
      <w:r w:rsidRPr="003142FF">
        <w:rPr>
          <w:noProof/>
          <w:color w:val="auto"/>
          <w:sz w:val="22"/>
          <w:szCs w:val="22"/>
          <w:lang w:val="sr-Cyrl-RS"/>
        </w:rPr>
        <w:t>Пружалац услуга се обавезује да редован сервис возила која су у сервис примљена до 10,00 часова изврши у току дана.</w:t>
      </w:r>
    </w:p>
    <w:p w14:paraId="0B87F914" w14:textId="77777777" w:rsidR="009E6761" w:rsidRPr="003142FF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3142FF">
        <w:rPr>
          <w:noProof/>
          <w:sz w:val="22"/>
          <w:szCs w:val="22"/>
          <w:lang w:val="sr-Cyrl-RS"/>
        </w:rPr>
        <w:t>У случају већег квара пружалац услуга је обавезан да обавести наручиоца о врсти квара и потребном времену за отклањање истог.</w:t>
      </w:r>
    </w:p>
    <w:p w14:paraId="7A6B312E" w14:textId="77777777" w:rsidR="009E6761" w:rsidRPr="003142FF" w:rsidRDefault="009E6761" w:rsidP="009E6761">
      <w:pPr>
        <w:ind w:left="-360" w:right="-154"/>
        <w:jc w:val="both"/>
        <w:rPr>
          <w:b/>
          <w:bCs/>
          <w:iCs/>
          <w:sz w:val="22"/>
          <w:szCs w:val="22"/>
          <w:lang w:val="sr-Cyrl-RS"/>
        </w:rPr>
      </w:pPr>
    </w:p>
    <w:p w14:paraId="7D4AA566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V) </w:t>
      </w:r>
      <w:r w:rsidRPr="003142FF">
        <w:rPr>
          <w:b/>
          <w:bCs/>
          <w:iCs/>
          <w:sz w:val="22"/>
          <w:szCs w:val="22"/>
          <w:u w:val="single"/>
          <w:lang w:val="sr-Cyrl-RS"/>
        </w:rPr>
        <w:t>МЕСТО ИЗВРШЕЊА УСЛУГА</w:t>
      </w:r>
    </w:p>
    <w:p w14:paraId="33B82547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A7AEBEF" w14:textId="77777777" w:rsidR="009E6761" w:rsidRPr="003142FF" w:rsidRDefault="009E6761" w:rsidP="009E6761">
      <w:pPr>
        <w:widowControl w:val="0"/>
        <w:spacing w:line="240" w:lineRule="auto"/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sz w:val="22"/>
          <w:szCs w:val="22"/>
          <w:lang w:val="sr-Cyrl-RS"/>
        </w:rPr>
        <w:t>Место пружања услуга и примопредаје возила је сервисна просторија пружаоца услуга</w:t>
      </w:r>
      <w:r w:rsidRPr="003142FF">
        <w:rPr>
          <w:bCs/>
          <w:iCs/>
          <w:sz w:val="22"/>
          <w:szCs w:val="22"/>
          <w:lang w:val="sr-Cyrl-RS"/>
        </w:rPr>
        <w:t xml:space="preserve">. </w:t>
      </w:r>
    </w:p>
    <w:p w14:paraId="18BA132F" w14:textId="36C745E3" w:rsidR="009E6761" w:rsidRDefault="009E6761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 xml:space="preserve">Понуђачи су дужни да у обрасцу понуде наведу удаљеност сервиса понуђача од локације наручиоца на којој се налазе возила у километрима и тачну адресу где се налази сервис. Наручилац задржава право да провери километражу коју понуђачи наведу у својим понудама </w:t>
      </w:r>
      <w:r w:rsidRPr="003142FF">
        <w:rPr>
          <w:bCs/>
          <w:iCs/>
          <w:sz w:val="22"/>
          <w:szCs w:val="22"/>
          <w:lang w:val="sr-Cyrl-RS"/>
        </w:rPr>
        <w:t>тако што ће стварну удаљеност утврдити стањем километара на километар-сату возила које ће се кретати најкраћим путем од локације наручиоца до сервиса понуђача.</w:t>
      </w:r>
    </w:p>
    <w:p w14:paraId="15D0EE42" w14:textId="0B5116D2" w:rsidR="006A5FCB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40E53CA6" w14:textId="35547549" w:rsidR="006A5FCB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04244837" w14:textId="77777777" w:rsidR="006A5FCB" w:rsidRPr="003142FF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357EA002" w14:textId="77777777" w:rsidR="005A038C" w:rsidRPr="003142FF" w:rsidRDefault="005A038C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55CD2D77" w14:textId="2A037C59" w:rsidR="0068284A" w:rsidRDefault="0068284A" w:rsidP="0068284A">
      <w:pPr>
        <w:ind w:left="-360" w:right="-154"/>
        <w:jc w:val="both"/>
        <w:rPr>
          <w:b/>
          <w:bCs/>
          <w:iCs/>
          <w:sz w:val="22"/>
          <w:szCs w:val="22"/>
          <w:u w:val="single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VI) </w:t>
      </w:r>
      <w:r w:rsidRPr="003142FF">
        <w:rPr>
          <w:b/>
          <w:bCs/>
          <w:iCs/>
          <w:sz w:val="22"/>
          <w:szCs w:val="22"/>
          <w:u w:val="single"/>
          <w:lang w:val="sr-Cyrl-RS"/>
        </w:rPr>
        <w:t>НАЧИН И УСЛОВИ ПЛАЋАЊА</w:t>
      </w:r>
    </w:p>
    <w:p w14:paraId="62C61EB9" w14:textId="77777777" w:rsidR="00665AA1" w:rsidRPr="003142FF" w:rsidRDefault="00665AA1" w:rsidP="0068284A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B5605AC" w14:textId="77777777" w:rsidR="0068284A" w:rsidRPr="003142FF" w:rsidRDefault="0068284A" w:rsidP="0068284A">
      <w:pPr>
        <w:suppressAutoHyphens w:val="0"/>
        <w:spacing w:line="240" w:lineRule="auto"/>
        <w:ind w:left="720"/>
        <w:contextualSpacing/>
        <w:jc w:val="both"/>
        <w:rPr>
          <w:rFonts w:eastAsia="Times New Roman"/>
          <w:b/>
          <w:bCs/>
          <w:color w:val="auto"/>
          <w:kern w:val="0"/>
          <w:lang w:val="sr-Cyrl-RS"/>
        </w:rPr>
      </w:pPr>
    </w:p>
    <w:p w14:paraId="6E247059" w14:textId="77777777" w:rsidR="0068284A" w:rsidRPr="003142FF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bCs/>
          <w:color w:val="auto"/>
          <w:kern w:val="0"/>
          <w:lang w:val="sr-Cyrl-RS"/>
        </w:rPr>
        <w:lastRenderedPageBreak/>
        <w:t>Рок и начин плаћања</w:t>
      </w:r>
      <w:r w:rsidRPr="003142FF">
        <w:rPr>
          <w:rFonts w:eastAsia="Times New Roman"/>
          <w:color w:val="auto"/>
          <w:kern w:val="0"/>
          <w:lang w:val="sr-Cyrl-RS"/>
        </w:rPr>
        <w:t>: 30-45</w:t>
      </w:r>
      <w:r w:rsidRPr="003142FF">
        <w:rPr>
          <w:rFonts w:eastAsia="Times New Roman"/>
          <w:bCs/>
          <w:color w:val="auto"/>
          <w:kern w:val="0"/>
          <w:lang w:val="sr-Cyrl-RS" w:eastAsia="en-US"/>
        </w:rPr>
        <w:t xml:space="preserve"> дана (минимум тридесет) од дана овере рачуна, на основу документа који испоставља изабрани понуђач, а којим је потврђено извршење услуга.</w:t>
      </w:r>
    </w:p>
    <w:p w14:paraId="06F6F082" w14:textId="77777777" w:rsidR="0068284A" w:rsidRPr="003142FF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Cs/>
          <w:color w:val="auto"/>
          <w:kern w:val="0"/>
          <w:lang w:val="sr-Cyrl-RS" w:eastAsia="en-US"/>
        </w:rPr>
        <w:t>Плаћање се врши уплатом на рачун изабраног понуђача.</w:t>
      </w:r>
    </w:p>
    <w:p w14:paraId="4A756D8A" w14:textId="77777777" w:rsidR="005470A8" w:rsidRPr="003142FF" w:rsidRDefault="0068284A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bCs/>
          <w:color w:val="auto"/>
          <w:kern w:val="0"/>
          <w:lang w:val="sr-Cyrl-RS" w:eastAsia="en-US"/>
        </w:rPr>
        <w:t>Понуда понуђача који буде захтевао уплату аванса, биће одбијена као неприхватљива.</w:t>
      </w:r>
    </w:p>
    <w:p w14:paraId="15F81775" w14:textId="77777777" w:rsidR="005254F2" w:rsidRPr="003142FF" w:rsidRDefault="005254F2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14:paraId="69A8B28D" w14:textId="77777777" w:rsidR="005254F2" w:rsidRPr="003142FF" w:rsidRDefault="005254F2" w:rsidP="005254F2">
      <w:pPr>
        <w:rPr>
          <w:b/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>Рок важења понуде:</w:t>
      </w:r>
    </w:p>
    <w:p w14:paraId="07D6BD44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Рок важења понуде не може бити краћи од 60 дана од дана отварања понуда.</w:t>
      </w:r>
    </w:p>
    <w:p w14:paraId="54279EB6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14:paraId="0F009120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Понуђач који прихвати захтев за продужење рока важења понуде не може мењати понуду.</w:t>
      </w:r>
    </w:p>
    <w:p w14:paraId="23CC2669" w14:textId="77777777" w:rsidR="00C3557A" w:rsidRPr="003142FF" w:rsidRDefault="00C3557A">
      <w:pPr>
        <w:rPr>
          <w:sz w:val="22"/>
          <w:szCs w:val="22"/>
          <w:lang w:val="sr-Cyrl-RS"/>
        </w:rPr>
      </w:pPr>
    </w:p>
    <w:p w14:paraId="69EA3CF2" w14:textId="77777777" w:rsidR="00B04553" w:rsidRPr="003142FF" w:rsidRDefault="00B04553" w:rsidP="00B04553">
      <w:pPr>
        <w:pStyle w:val="ListParagraph"/>
        <w:tabs>
          <w:tab w:val="left" w:pos="680"/>
        </w:tabs>
        <w:ind w:left="-360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  <w:r w:rsidRPr="003142FF">
        <w:rPr>
          <w:bCs/>
          <w:iCs/>
          <w:color w:val="auto"/>
          <w:sz w:val="22"/>
          <w:szCs w:val="22"/>
          <w:lang w:val="sr-Cyrl-RS"/>
        </w:rPr>
        <w:t xml:space="preserve">Понуђач који </w:t>
      </w:r>
      <w:r w:rsidRPr="003142FF">
        <w:rPr>
          <w:iCs/>
          <w:color w:val="auto"/>
          <w:sz w:val="22"/>
          <w:szCs w:val="22"/>
          <w:lang w:val="sr-Cyrl-RS"/>
        </w:rPr>
        <w:t xml:space="preserve">учествује у поступку предметне јавне набавке мора испунити </w:t>
      </w:r>
      <w:r w:rsidRPr="003142FF">
        <w:rPr>
          <w:b/>
          <w:iCs/>
          <w:color w:val="auto"/>
          <w:sz w:val="22"/>
          <w:szCs w:val="22"/>
          <w:lang w:val="sr-Cyrl-RS"/>
        </w:rPr>
        <w:t>следеће услове</w:t>
      </w:r>
      <w:r w:rsidRPr="003142FF">
        <w:rPr>
          <w:iCs/>
          <w:color w:val="auto"/>
          <w:sz w:val="22"/>
          <w:szCs w:val="22"/>
          <w:lang w:val="sr-Cyrl-RS"/>
        </w:rPr>
        <w:t xml:space="preserve"> за учешће у поступку јавне набавке дефинисане у следећој табели:</w:t>
      </w:r>
    </w:p>
    <w:p w14:paraId="5A30EF99" w14:textId="77777777" w:rsidR="00B04553" w:rsidRPr="003142FF" w:rsidRDefault="00B04553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226498B3" w14:textId="43AF3845" w:rsidR="005470A8" w:rsidRDefault="005470A8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340E774C" w14:textId="77777777" w:rsidR="00665AA1" w:rsidRPr="003142FF" w:rsidRDefault="00665AA1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510"/>
        <w:gridCol w:w="720"/>
        <w:gridCol w:w="4860"/>
      </w:tblGrid>
      <w:tr w:rsidR="00B04553" w:rsidRPr="003142FF" w14:paraId="25F16B0C" w14:textId="77777777" w:rsidTr="00C3557A">
        <w:trPr>
          <w:trHeight w:val="32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0842D5E2" w14:textId="77777777" w:rsidR="00B04553" w:rsidRPr="003142FF" w:rsidRDefault="00B04553" w:rsidP="0036402A">
            <w:pPr>
              <w:suppressAutoHyphens w:val="0"/>
              <w:spacing w:line="240" w:lineRule="auto"/>
              <w:contextualSpacing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07140430" w14:textId="77777777" w:rsidR="00B04553" w:rsidRPr="003142FF" w:rsidRDefault="00DB2BC1" w:rsidP="00DB2BC1">
            <w:pPr>
              <w:pStyle w:val="ListParagraph"/>
              <w:suppressAutoHyphens w:val="0"/>
              <w:spacing w:line="240" w:lineRule="auto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А) </w:t>
            </w:r>
            <w:r w:rsidR="00B04553" w:rsidRPr="003142FF">
              <w:rPr>
                <w:color w:val="auto"/>
                <w:sz w:val="22"/>
                <w:szCs w:val="22"/>
                <w:lang w:val="sr-Cyrl-RS"/>
              </w:rPr>
              <w:t>ДОВОЉАН ТЕХНИЧКИ КАПАЦИТЕТ</w:t>
            </w:r>
          </w:p>
        </w:tc>
      </w:tr>
      <w:tr w:rsidR="00B04553" w:rsidRPr="003142FF" w14:paraId="7B6FA32E" w14:textId="77777777" w:rsidTr="00C3557A">
        <w:trPr>
          <w:trHeight w:val="399"/>
        </w:trPr>
        <w:tc>
          <w:tcPr>
            <w:tcW w:w="720" w:type="dxa"/>
            <w:shd w:val="clear" w:color="auto" w:fill="C6D9F1"/>
          </w:tcPr>
          <w:p w14:paraId="39A47B62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1E3823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05C993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3142FF" w14:paraId="08BD0D32" w14:textId="77777777" w:rsidTr="00C200C6">
        <w:trPr>
          <w:trHeight w:val="2092"/>
        </w:trPr>
        <w:tc>
          <w:tcPr>
            <w:tcW w:w="720" w:type="dxa"/>
            <w:vAlign w:val="center"/>
          </w:tcPr>
          <w:p w14:paraId="04D41CBE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4230" w:type="dxa"/>
            <w:gridSpan w:val="2"/>
          </w:tcPr>
          <w:p w14:paraId="585F5EA4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Понуђач мора да има у власништву или закупу:</w:t>
            </w:r>
          </w:p>
          <w:p w14:paraId="5DBEAD91" w14:textId="77777777" w:rsidR="00C200C6" w:rsidRPr="003142FF" w:rsidRDefault="00C200C6" w:rsidP="00B04553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сервисни простор од најмање </w:t>
            </w:r>
            <w:r w:rsidRPr="003142FF">
              <w:rPr>
                <w:b/>
                <w:color w:val="auto"/>
                <w:sz w:val="22"/>
                <w:szCs w:val="22"/>
                <w:lang w:val="sr-Cyrl-RS"/>
              </w:rPr>
              <w:t>100м²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,</w:t>
            </w:r>
          </w:p>
          <w:p w14:paraId="77157468" w14:textId="77777777" w:rsidR="00B04553" w:rsidRPr="003142FF" w:rsidRDefault="00C200C6" w:rsidP="00C200C6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да поседује обезбеђен паркинг простор за најмање 15 возила. </w:t>
            </w:r>
          </w:p>
        </w:tc>
        <w:tc>
          <w:tcPr>
            <w:tcW w:w="4860" w:type="dxa"/>
          </w:tcPr>
          <w:p w14:paraId="0D1FA6BB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1. Копија власничког листа или листа непокретности или оквирног споразума о купопродаји непокретности или оквирног споразума о закупу</w:t>
            </w:r>
            <w:r w:rsidR="00C200C6" w:rsidRPr="003142FF">
              <w:rPr>
                <w:color w:val="auto"/>
                <w:sz w:val="22"/>
                <w:szCs w:val="22"/>
                <w:lang w:val="sr-Cyrl-RS" w:eastAsia="sr-Latn-CS"/>
              </w:rPr>
              <w:t xml:space="preserve"> важећа на дан отварања понуда или</w:t>
            </w:r>
          </w:p>
          <w:p w14:paraId="124C0B9C" w14:textId="77777777" w:rsidR="00B04553" w:rsidRPr="003142FF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3142FF">
              <w:rPr>
                <w:b/>
                <w:sz w:val="22"/>
                <w:szCs w:val="22"/>
                <w:lang w:val="sr-Cyrl-RS"/>
              </w:rPr>
              <w:t>изјаву</w:t>
            </w:r>
            <w:r w:rsidRPr="003142FF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3142FF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3142FF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0A661194" w14:textId="77777777" w:rsidR="00C3557A" w:rsidRPr="003142FF" w:rsidRDefault="00C3557A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3142FF" w14:paraId="1A697E92" w14:textId="77777777" w:rsidTr="00665AA1">
        <w:trPr>
          <w:trHeight w:val="4250"/>
        </w:trPr>
        <w:tc>
          <w:tcPr>
            <w:tcW w:w="720" w:type="dxa"/>
          </w:tcPr>
          <w:p w14:paraId="57AFF401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430B716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BEC8FF9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D5C1A2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416403B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4230" w:type="dxa"/>
            <w:gridSpan w:val="2"/>
          </w:tcPr>
          <w:p w14:paraId="34EF4A24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Понуђач мора да има у власништву, лизингу или закупу: </w:t>
            </w:r>
          </w:p>
          <w:p w14:paraId="5AFC0591" w14:textId="24DBA4FF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5462BE" w:rsidRPr="003142FF">
              <w:rPr>
                <w:color w:val="auto"/>
                <w:sz w:val="22"/>
                <w:szCs w:val="22"/>
                <w:lang w:val="sr-Cyrl-RS"/>
              </w:rPr>
              <w:t>2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5462BE" w:rsidRPr="003142FF">
              <w:rPr>
                <w:color w:val="auto"/>
                <w:sz w:val="22"/>
                <w:szCs w:val="22"/>
                <w:lang w:val="sr-Cyrl-RS"/>
              </w:rPr>
              <w:t>дв</w:t>
            </w:r>
            <w:r w:rsidR="008046CD">
              <w:rPr>
                <w:color w:val="auto"/>
                <w:sz w:val="22"/>
                <w:szCs w:val="22"/>
                <w:lang w:val="sr-Cyrl-RS"/>
              </w:rPr>
              <w:t>е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) стубне дизалице </w:t>
            </w:r>
          </w:p>
          <w:p w14:paraId="5607EA4B" w14:textId="015A5661" w:rsidR="00B04553" w:rsidRPr="003142FF" w:rsidRDefault="00B04553" w:rsidP="00F10422">
            <w:pPr>
              <w:rPr>
                <w:color w:val="FF0000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- опрему за компјутерску дијагностику </w:t>
            </w:r>
          </w:p>
          <w:p w14:paraId="08B41E2F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0F6A9E0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11DF9DB7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4AB236D2" w14:textId="77777777" w:rsidR="00B04553" w:rsidRPr="003142FF" w:rsidRDefault="00B04553" w:rsidP="0036402A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Један од следећих доказа: </w:t>
            </w:r>
          </w:p>
          <w:p w14:paraId="31EDE441" w14:textId="77777777" w:rsidR="00B04553" w:rsidRPr="003142FF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1) копија пописне листе са стањем на дан </w:t>
            </w:r>
            <w:r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31.12.202</w:t>
            </w:r>
            <w:r w:rsidR="00C200C6"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1</w:t>
            </w:r>
            <w:r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.</w:t>
            </w: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 године, са јасно назначеним позицијама (маркером, оловком или на неки други начин) на којима се налази тражена опрема: стубне дизалице и 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опрему за компјутерску дијагностику кварова</w:t>
            </w: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, </w:t>
            </w:r>
          </w:p>
          <w:p w14:paraId="0E5A5833" w14:textId="77777777" w:rsidR="00B04553" w:rsidRPr="003142FF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2) копија оквирног споразума о закупу или лизингу тражене опреме (уколико је опрема у закупу или лизингу), </w:t>
            </w:r>
          </w:p>
          <w:p w14:paraId="3AF6540D" w14:textId="77777777" w:rsidR="00C200C6" w:rsidRPr="003142FF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или</w:t>
            </w:r>
          </w:p>
          <w:p w14:paraId="1703410E" w14:textId="77777777" w:rsidR="005470A8" w:rsidRPr="003142FF" w:rsidRDefault="00C200C6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3142FF">
              <w:rPr>
                <w:b/>
                <w:sz w:val="22"/>
                <w:szCs w:val="22"/>
                <w:lang w:val="sr-Cyrl-RS"/>
              </w:rPr>
              <w:t>изјаву</w:t>
            </w:r>
            <w:r w:rsidRPr="003142FF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3142FF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3142FF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72E370C1" w14:textId="77777777" w:rsidR="00C3557A" w:rsidRPr="003142FF" w:rsidRDefault="00C3557A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3142FF" w14:paraId="3E540477" w14:textId="77777777" w:rsidTr="00C3557A">
        <w:trPr>
          <w:trHeight w:val="357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5C297497" w14:textId="77777777" w:rsidR="00B04553" w:rsidRPr="003142FF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3D6A9E9F" w14:textId="77777777" w:rsidR="00B04553" w:rsidRPr="003142FF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Б) ДОВОЉАН КАДРОВСКИ КАПАЦИТЕТ</w:t>
            </w:r>
          </w:p>
        </w:tc>
      </w:tr>
      <w:tr w:rsidR="00B04553" w:rsidRPr="003142FF" w14:paraId="4C315509" w14:textId="77777777" w:rsidTr="00C3557A">
        <w:trPr>
          <w:trHeight w:val="404"/>
        </w:trPr>
        <w:tc>
          <w:tcPr>
            <w:tcW w:w="720" w:type="dxa"/>
            <w:shd w:val="clear" w:color="auto" w:fill="C6D9F1"/>
          </w:tcPr>
          <w:p w14:paraId="383C26BE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A714D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2D8A4A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3142FF" w14:paraId="3236FD57" w14:textId="77777777" w:rsidTr="00DB2BC1">
        <w:trPr>
          <w:trHeight w:val="1070"/>
        </w:trPr>
        <w:tc>
          <w:tcPr>
            <w:tcW w:w="720" w:type="dxa"/>
          </w:tcPr>
          <w:p w14:paraId="1B982738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37255DD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F8EF547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A64604A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7CEB2E7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6FB20E59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CDD62A5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4230" w:type="dxa"/>
            <w:gridSpan w:val="2"/>
          </w:tcPr>
          <w:p w14:paraId="741E2696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43BB2FBE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Понуђач мора да  има:</w:t>
            </w:r>
          </w:p>
          <w:p w14:paraId="7F23718C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најмање 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4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че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т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и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ри) лица у/или ван радном/г односу/а који ће бити одговорни за реализацију оквирног споразума и извршење услуга, и то:</w:t>
            </w:r>
          </w:p>
          <w:p w14:paraId="0DC80CC9" w14:textId="77777777" w:rsidR="00C200C6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</w:t>
            </w:r>
            <w:r w:rsidR="00DB0FBC" w:rsidRPr="003142FF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C200C6" w:rsidRPr="003142FF">
              <w:rPr>
                <w:color w:val="auto"/>
                <w:sz w:val="22"/>
                <w:szCs w:val="22"/>
                <w:lang w:val="sr-Cyrl-RS"/>
              </w:rPr>
              <w:t>2</w:t>
            </w:r>
            <w:r w:rsidR="00DB0FBC" w:rsidRPr="003142FF">
              <w:rPr>
                <w:color w:val="auto"/>
                <w:sz w:val="22"/>
                <w:szCs w:val="22"/>
                <w:lang w:val="sr-Cyrl-RS"/>
              </w:rPr>
              <w:t xml:space="preserve"> аутомеханичара</w:t>
            </w:r>
          </w:p>
          <w:p w14:paraId="4E9F377C" w14:textId="77777777" w:rsidR="00B04553" w:rsidRPr="003142FF" w:rsidRDefault="00C200C6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- 1 аутоелектричар </w:t>
            </w:r>
            <w:r w:rsidR="0019545D" w:rsidRPr="003142FF">
              <w:rPr>
                <w:color w:val="auto"/>
                <w:sz w:val="22"/>
                <w:szCs w:val="22"/>
                <w:lang w:val="sr-Cyrl-RS"/>
              </w:rPr>
              <w:t>и</w:t>
            </w:r>
          </w:p>
          <w:p w14:paraId="4D20804A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- 1 </w:t>
            </w:r>
            <w:r w:rsidR="00C200C6" w:rsidRPr="003142FF">
              <w:rPr>
                <w:color w:val="auto"/>
                <w:sz w:val="22"/>
                <w:szCs w:val="22"/>
                <w:lang w:val="sr-Cyrl-RS"/>
              </w:rPr>
              <w:t>аутолакирера</w:t>
            </w:r>
          </w:p>
          <w:p w14:paraId="72E67477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E0EF46A" w14:textId="77777777" w:rsidR="00B04553" w:rsidRPr="003142FF" w:rsidRDefault="00B04553" w:rsidP="0036402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6EC351A9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5620A15A" w14:textId="77777777" w:rsidR="00B04553" w:rsidRPr="003142FF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Копија обрасца М-3А, МА или другог одговарајућег обрасца из кога се јасно види да је запослени пријављен на пензијско осигурање (за сваког запосленог појединачно) и копија оквирног споразума о радном ангажовању на траженим пословима.</w:t>
            </w:r>
          </w:p>
          <w:p w14:paraId="3CDAD555" w14:textId="77777777" w:rsidR="00B04553" w:rsidRPr="003142FF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Уколико су запослени на одређено време потребно је да уговор на одређено време за њих буде за цео период трајања услуга по овој јавној набавци. </w:t>
            </w:r>
          </w:p>
        </w:tc>
      </w:tr>
      <w:tr w:rsidR="005470A8" w:rsidRPr="003142FF" w14:paraId="10C8EA25" w14:textId="77777777" w:rsidTr="00C3557A">
        <w:trPr>
          <w:trHeight w:val="390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02A1B5D2" w14:textId="77777777" w:rsidR="005470A8" w:rsidRPr="003142FF" w:rsidRDefault="008A68B3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В</w:t>
            </w:r>
            <w:r w:rsidR="005470A8" w:rsidRPr="003142FF">
              <w:rPr>
                <w:sz w:val="22"/>
                <w:szCs w:val="22"/>
                <w:lang w:val="sr-Cyrl-RS"/>
              </w:rPr>
              <w:t xml:space="preserve">) </w:t>
            </w:r>
            <w:r w:rsidRPr="003142FF">
              <w:rPr>
                <w:sz w:val="22"/>
                <w:szCs w:val="22"/>
                <w:lang w:val="sr-Cyrl-RS"/>
              </w:rPr>
              <w:t xml:space="preserve">   </w:t>
            </w:r>
            <w:r w:rsidRPr="003142FF">
              <w:rPr>
                <w:bCs/>
                <w:sz w:val="22"/>
                <w:szCs w:val="22"/>
                <w:lang w:val="sr-Cyrl-RS"/>
              </w:rPr>
              <w:t>СПИСАК  ПРУЖЕНИХ  УСЛУГА</w:t>
            </w:r>
          </w:p>
        </w:tc>
      </w:tr>
      <w:tr w:rsidR="005470A8" w:rsidRPr="003142FF" w14:paraId="08A27CA2" w14:textId="77777777" w:rsidTr="005470A8">
        <w:tc>
          <w:tcPr>
            <w:tcW w:w="4230" w:type="dxa"/>
            <w:gridSpan w:val="2"/>
            <w:shd w:val="clear" w:color="auto" w:fill="C6D9F1"/>
          </w:tcPr>
          <w:p w14:paraId="06CB5168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40FEC398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5470A8" w:rsidRPr="003142FF" w14:paraId="2CF9BB22" w14:textId="77777777" w:rsidTr="008A68B3">
        <w:trPr>
          <w:trHeight w:val="1869"/>
        </w:trPr>
        <w:tc>
          <w:tcPr>
            <w:tcW w:w="4230" w:type="dxa"/>
            <w:gridSpan w:val="2"/>
          </w:tcPr>
          <w:p w14:paraId="5C94013B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35001EFC" w14:textId="77777777" w:rsidR="005470A8" w:rsidRPr="003142FF" w:rsidRDefault="008A68B3" w:rsidP="008A68B3">
            <w:pPr>
              <w:rPr>
                <w:bCs/>
                <w:sz w:val="22"/>
                <w:szCs w:val="22"/>
                <w:lang w:val="sr-Cyrl-RS"/>
              </w:rPr>
            </w:pPr>
            <w:r w:rsidRPr="003142FF">
              <w:rPr>
                <w:bCs/>
                <w:sz w:val="22"/>
                <w:szCs w:val="22"/>
                <w:lang w:val="sr-Cyrl-RS"/>
              </w:rPr>
              <w:t>Потребно је да понуђач достави доказ да је у периоду од две године рачунајући до дана отварања понуда, пружао услуге које су предмет ове јавне набавке.</w:t>
            </w:r>
          </w:p>
          <w:p w14:paraId="60B16843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10F9AD75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5580102F" w14:textId="68F2BFA6" w:rsidR="005470A8" w:rsidRPr="003142FF" w:rsidRDefault="008A68B3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b/>
                <w:sz w:val="22"/>
                <w:szCs w:val="22"/>
                <w:lang w:val="sr-Cyrl-RS"/>
              </w:rPr>
              <w:t>Потврда</w:t>
            </w:r>
            <w:r w:rsidRPr="003142FF">
              <w:rPr>
                <w:sz w:val="22"/>
                <w:szCs w:val="22"/>
                <w:lang w:val="sr-Cyrl-RS"/>
              </w:rPr>
              <w:t xml:space="preserve"> наручиоца (</w:t>
            </w:r>
            <w:r w:rsidRPr="003142FF">
              <w:rPr>
                <w:b/>
                <w:sz w:val="22"/>
                <w:szCs w:val="22"/>
                <w:lang w:val="sr-Cyrl-RS"/>
              </w:rPr>
              <w:t>најмање две</w:t>
            </w:r>
            <w:r w:rsidRPr="003142FF">
              <w:rPr>
                <w:sz w:val="22"/>
                <w:szCs w:val="22"/>
                <w:lang w:val="sr-Cyrl-RS"/>
              </w:rPr>
              <w:t>) са потписом и печатом овлашћеног лица наручиоца за период 202</w:t>
            </w:r>
            <w:r w:rsidR="00665AA1">
              <w:rPr>
                <w:sz w:val="22"/>
                <w:szCs w:val="22"/>
                <w:lang w:val="sr-Latn-RS"/>
              </w:rPr>
              <w:t>2</w:t>
            </w:r>
            <w:r w:rsidRPr="003142FF">
              <w:rPr>
                <w:sz w:val="22"/>
                <w:szCs w:val="22"/>
                <w:lang w:val="sr-Cyrl-RS"/>
              </w:rPr>
              <w:t xml:space="preserve"> </w:t>
            </w:r>
            <w:r w:rsidRPr="003142FF">
              <w:rPr>
                <w:b/>
                <w:sz w:val="22"/>
                <w:szCs w:val="22"/>
                <w:lang w:val="sr-Cyrl-RS"/>
              </w:rPr>
              <w:t>или</w:t>
            </w:r>
            <w:r w:rsidRPr="003142FF">
              <w:rPr>
                <w:sz w:val="22"/>
                <w:szCs w:val="22"/>
                <w:lang w:val="sr-Cyrl-RS"/>
              </w:rPr>
              <w:t xml:space="preserve"> 202</w:t>
            </w:r>
            <w:r w:rsidR="00665AA1">
              <w:rPr>
                <w:sz w:val="22"/>
                <w:szCs w:val="22"/>
                <w:lang w:val="sr-Latn-RS"/>
              </w:rPr>
              <w:t>3</w:t>
            </w:r>
            <w:r w:rsidRPr="003142FF">
              <w:rPr>
                <w:sz w:val="22"/>
                <w:szCs w:val="22"/>
                <w:lang w:val="sr-Cyrl-RS"/>
              </w:rPr>
              <w:t>.</w:t>
            </w:r>
            <w:r w:rsidRPr="003142FF">
              <w:rPr>
                <w:rFonts w:eastAsia="Calibri"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  <w:r w:rsidR="006D0479" w:rsidRPr="003142FF">
              <w:rPr>
                <w:sz w:val="22"/>
                <w:szCs w:val="22"/>
                <w:lang w:val="sr-Cyrl-RS"/>
              </w:rPr>
              <w:t>г</w:t>
            </w:r>
            <w:r w:rsidRPr="003142FF">
              <w:rPr>
                <w:sz w:val="22"/>
                <w:szCs w:val="22"/>
                <w:lang w:val="sr-Cyrl-RS"/>
              </w:rPr>
              <w:t xml:space="preserve">одине са списком најважнијих извршених услуга или које по својим карактеристикама </w:t>
            </w:r>
            <w:r w:rsidR="008046CD" w:rsidRPr="003142FF">
              <w:rPr>
                <w:sz w:val="22"/>
                <w:szCs w:val="22"/>
                <w:lang w:val="sr-Cyrl-RS"/>
              </w:rPr>
              <w:t>одговарају</w:t>
            </w:r>
            <w:r w:rsidRPr="003142FF">
              <w:rPr>
                <w:sz w:val="22"/>
                <w:szCs w:val="22"/>
                <w:lang w:val="sr-Cyrl-RS"/>
              </w:rPr>
              <w:t xml:space="preserve"> датим услугама по сложености, сличности послова, кварова и сл., са датумима и бројем уговора о вршењу услуга.</w:t>
            </w:r>
          </w:p>
        </w:tc>
      </w:tr>
      <w:tr w:rsidR="006D0479" w:rsidRPr="003142FF" w14:paraId="702B5039" w14:textId="77777777" w:rsidTr="00C3557A">
        <w:trPr>
          <w:trHeight w:val="437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4DCA97B8" w14:textId="6C16CC0C" w:rsidR="006D0479" w:rsidRPr="003142FF" w:rsidRDefault="00F10422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Г</w:t>
            </w:r>
            <w:r w:rsidR="006D0479" w:rsidRPr="003142FF">
              <w:rPr>
                <w:sz w:val="22"/>
                <w:szCs w:val="22"/>
                <w:lang w:val="sr-Cyrl-RS"/>
              </w:rPr>
              <w:t xml:space="preserve">)    </w:t>
            </w:r>
            <w:r w:rsidR="006D0479" w:rsidRPr="003142FF">
              <w:rPr>
                <w:bCs/>
                <w:sz w:val="22"/>
                <w:szCs w:val="22"/>
                <w:lang w:val="sr-Cyrl-RS"/>
              </w:rPr>
              <w:t>ОБАВЉАЊЕ  ПРОФЕСИОНАЛНЕ  ДЕЛАТНОСТИ</w:t>
            </w:r>
          </w:p>
        </w:tc>
      </w:tr>
      <w:tr w:rsidR="006D0479" w:rsidRPr="003142FF" w14:paraId="183F1123" w14:textId="77777777" w:rsidTr="006D0479">
        <w:tc>
          <w:tcPr>
            <w:tcW w:w="4230" w:type="dxa"/>
            <w:gridSpan w:val="2"/>
            <w:shd w:val="clear" w:color="auto" w:fill="C6D9F1"/>
          </w:tcPr>
          <w:p w14:paraId="48B18781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5DA82FC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3142FF" w14:paraId="6C764B52" w14:textId="77777777" w:rsidTr="006D0479">
        <w:trPr>
          <w:trHeight w:val="1070"/>
        </w:trPr>
        <w:tc>
          <w:tcPr>
            <w:tcW w:w="4230" w:type="dxa"/>
            <w:gridSpan w:val="2"/>
          </w:tcPr>
          <w:p w14:paraId="468125A2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38DA159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Потврда да се понуђач налази на територији града Панчева.</w:t>
            </w:r>
          </w:p>
          <w:p w14:paraId="4B73C9F1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341710F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3F3D66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Извод из регистра АПР-а или неки други званичан документ на коме се види адреса понуђача. (уколико је седиште понуђача на једној адреси, а сектор који би вршио услуге које су предмет јавне набавке на другој, потребно је доставити потврду о адреси тог сектора).</w:t>
            </w:r>
          </w:p>
        </w:tc>
      </w:tr>
      <w:tr w:rsidR="006D0479" w:rsidRPr="003142FF" w14:paraId="23EBF2E4" w14:textId="77777777" w:rsidTr="00C3557A">
        <w:trPr>
          <w:trHeight w:val="358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11347151" w14:textId="4A76E6DA" w:rsidR="006D0479" w:rsidRPr="003142FF" w:rsidRDefault="00F10422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</w:t>
            </w:r>
            <w:r w:rsidR="006D0479" w:rsidRPr="003142FF">
              <w:rPr>
                <w:sz w:val="22"/>
                <w:szCs w:val="22"/>
                <w:lang w:val="sr-Cyrl-RS"/>
              </w:rPr>
              <w:t xml:space="preserve">)    </w:t>
            </w:r>
            <w:r w:rsidR="006D0479" w:rsidRPr="003142FF">
              <w:rPr>
                <w:b/>
                <w:bCs/>
                <w:sz w:val="22"/>
                <w:szCs w:val="22"/>
                <w:lang w:val="sr-Cyrl-RS"/>
              </w:rPr>
              <w:t>ОВЛАШЋЕЊЕ,  ДОЗВОЛА  ИЛИ  ЧЛАНСТВО</w:t>
            </w:r>
          </w:p>
        </w:tc>
      </w:tr>
      <w:tr w:rsidR="006D0479" w:rsidRPr="003142FF" w14:paraId="12D8CFAB" w14:textId="77777777" w:rsidTr="006D0479">
        <w:tc>
          <w:tcPr>
            <w:tcW w:w="4230" w:type="dxa"/>
            <w:gridSpan w:val="2"/>
            <w:shd w:val="clear" w:color="auto" w:fill="C6D9F1"/>
          </w:tcPr>
          <w:p w14:paraId="2DD1CCBA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64A7C260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3142FF" w14:paraId="0BE327C4" w14:textId="77777777" w:rsidTr="006D0479">
        <w:trPr>
          <w:trHeight w:val="1070"/>
        </w:trPr>
        <w:tc>
          <w:tcPr>
            <w:tcW w:w="4230" w:type="dxa"/>
            <w:gridSpan w:val="2"/>
          </w:tcPr>
          <w:p w14:paraId="22A39117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801DB25" w14:textId="252E801A" w:rsidR="006D0479" w:rsidRPr="003142FF" w:rsidRDefault="006D0479" w:rsidP="006D0479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Партија </w:t>
            </w:r>
            <w:r w:rsidR="005462BE"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</w:t>
            </w: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За возила која су у гарантном гоку </w:t>
            </w:r>
          </w:p>
          <w:p w14:paraId="2E5D410D" w14:textId="72AF27B0" w:rsidR="006D0479" w:rsidRPr="003142FF" w:rsidRDefault="006D0479" w:rsidP="00D159DA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1 </w:t>
            </w:r>
            <w:r w:rsidR="00D159DA" w:rsidRPr="003142FF">
              <w:rPr>
                <w:sz w:val="20"/>
                <w:szCs w:val="20"/>
                <w:lang w:val="sr-Cyrl-RS"/>
              </w:rPr>
              <w:t>Dacia Sandero Stepway 1.0</w:t>
            </w:r>
          </w:p>
        </w:tc>
        <w:tc>
          <w:tcPr>
            <w:tcW w:w="5580" w:type="dxa"/>
            <w:gridSpan w:val="2"/>
          </w:tcPr>
          <w:p w14:paraId="4A956836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0CBCD4F" w14:textId="3B6F12C3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Понуђач мора бити овлашћени сервисер возила марке „</w:t>
            </w:r>
            <w:r w:rsidR="005462BE" w:rsidRPr="003142FF">
              <w:rPr>
                <w:sz w:val="22"/>
                <w:szCs w:val="22"/>
                <w:lang w:val="sr-Cyrl-RS"/>
              </w:rPr>
              <w:t>DACIA</w:t>
            </w:r>
            <w:r w:rsidRPr="003142FF">
              <w:rPr>
                <w:sz w:val="22"/>
                <w:szCs w:val="22"/>
                <w:lang w:val="sr-Cyrl-RS"/>
              </w:rPr>
              <w:t>“ </w:t>
            </w:r>
          </w:p>
          <w:p w14:paraId="05904CE9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(доказ сертификат )</w:t>
            </w:r>
          </w:p>
        </w:tc>
      </w:tr>
    </w:tbl>
    <w:p w14:paraId="2479489F" w14:textId="77777777" w:rsidR="00B04553" w:rsidRPr="003142FF" w:rsidRDefault="00B04553" w:rsidP="005A038C">
      <w:pPr>
        <w:rPr>
          <w:sz w:val="22"/>
          <w:szCs w:val="22"/>
          <w:lang w:val="sr-Cyrl-RS"/>
        </w:rPr>
      </w:pPr>
    </w:p>
    <w:sectPr w:rsidR="00B04553" w:rsidRPr="003142FF" w:rsidSect="00AD01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FF6F" w14:textId="77777777" w:rsidR="005254F2" w:rsidRDefault="005254F2" w:rsidP="006567F9">
      <w:pPr>
        <w:spacing w:line="240" w:lineRule="auto"/>
      </w:pPr>
      <w:r>
        <w:separator/>
      </w:r>
    </w:p>
  </w:endnote>
  <w:endnote w:type="continuationSeparator" w:id="0">
    <w:p w14:paraId="45DB8D74" w14:textId="77777777" w:rsidR="005254F2" w:rsidRDefault="005254F2" w:rsidP="00656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51566"/>
      <w:docPartObj>
        <w:docPartGallery w:val="Page Numbers (Bottom of Page)"/>
        <w:docPartUnique/>
      </w:docPartObj>
    </w:sdtPr>
    <w:sdtEndPr/>
    <w:sdtContent>
      <w:p w14:paraId="1445600D" w14:textId="77777777" w:rsidR="005254F2" w:rsidRDefault="00F104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3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82841A" w14:textId="77777777" w:rsidR="005254F2" w:rsidRDefault="00525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3BB00" w14:textId="77777777" w:rsidR="005254F2" w:rsidRDefault="005254F2" w:rsidP="006567F9">
      <w:pPr>
        <w:spacing w:line="240" w:lineRule="auto"/>
      </w:pPr>
      <w:r>
        <w:separator/>
      </w:r>
    </w:p>
  </w:footnote>
  <w:footnote w:type="continuationSeparator" w:id="0">
    <w:p w14:paraId="24AB1D9B" w14:textId="77777777" w:rsidR="005254F2" w:rsidRDefault="005254F2" w:rsidP="006567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60859"/>
    <w:multiLevelType w:val="hybridMultilevel"/>
    <w:tmpl w:val="BC046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011D13"/>
    <w:multiLevelType w:val="hybridMultilevel"/>
    <w:tmpl w:val="8DA69228"/>
    <w:lvl w:ilvl="0" w:tplc="396087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32008"/>
    <w:multiLevelType w:val="hybridMultilevel"/>
    <w:tmpl w:val="3A5075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A4433"/>
    <w:multiLevelType w:val="hybridMultilevel"/>
    <w:tmpl w:val="2CFC0A34"/>
    <w:lvl w:ilvl="0" w:tplc="E7BA68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81AF2"/>
    <w:multiLevelType w:val="hybridMultilevel"/>
    <w:tmpl w:val="624EC1EC"/>
    <w:lvl w:ilvl="0" w:tplc="3D5A1C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946D3"/>
    <w:multiLevelType w:val="hybridMultilevel"/>
    <w:tmpl w:val="79040ABC"/>
    <w:lvl w:ilvl="0" w:tplc="2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16"/>
    <w:rsid w:val="000B6296"/>
    <w:rsid w:val="000E4483"/>
    <w:rsid w:val="000F0AEF"/>
    <w:rsid w:val="00137258"/>
    <w:rsid w:val="0019545D"/>
    <w:rsid w:val="001B3F98"/>
    <w:rsid w:val="001F2BDD"/>
    <w:rsid w:val="002664F4"/>
    <w:rsid w:val="0029313D"/>
    <w:rsid w:val="002B06DC"/>
    <w:rsid w:val="002D48F6"/>
    <w:rsid w:val="003142FF"/>
    <w:rsid w:val="0036402A"/>
    <w:rsid w:val="003C5488"/>
    <w:rsid w:val="003F7615"/>
    <w:rsid w:val="0042261A"/>
    <w:rsid w:val="0042307C"/>
    <w:rsid w:val="004624F3"/>
    <w:rsid w:val="004910E6"/>
    <w:rsid w:val="004A41D7"/>
    <w:rsid w:val="005254F2"/>
    <w:rsid w:val="005462BE"/>
    <w:rsid w:val="005470A8"/>
    <w:rsid w:val="005932DB"/>
    <w:rsid w:val="005A038C"/>
    <w:rsid w:val="006567F9"/>
    <w:rsid w:val="00665AA1"/>
    <w:rsid w:val="0068284A"/>
    <w:rsid w:val="006A5FCB"/>
    <w:rsid w:val="006D0479"/>
    <w:rsid w:val="006E6EA4"/>
    <w:rsid w:val="006F3157"/>
    <w:rsid w:val="00800C43"/>
    <w:rsid w:val="008046CD"/>
    <w:rsid w:val="00814AA9"/>
    <w:rsid w:val="0084294A"/>
    <w:rsid w:val="008466E5"/>
    <w:rsid w:val="008761B3"/>
    <w:rsid w:val="008939B3"/>
    <w:rsid w:val="008A68B3"/>
    <w:rsid w:val="008E552C"/>
    <w:rsid w:val="009108E6"/>
    <w:rsid w:val="00911219"/>
    <w:rsid w:val="00925CFA"/>
    <w:rsid w:val="009B103F"/>
    <w:rsid w:val="009E6761"/>
    <w:rsid w:val="00A14A6A"/>
    <w:rsid w:val="00A61A64"/>
    <w:rsid w:val="00AD0163"/>
    <w:rsid w:val="00B04553"/>
    <w:rsid w:val="00B83E24"/>
    <w:rsid w:val="00BE2BB1"/>
    <w:rsid w:val="00C105CA"/>
    <w:rsid w:val="00C200C6"/>
    <w:rsid w:val="00C3557A"/>
    <w:rsid w:val="00C60116"/>
    <w:rsid w:val="00CD7316"/>
    <w:rsid w:val="00D159DA"/>
    <w:rsid w:val="00D316D7"/>
    <w:rsid w:val="00DB0FBC"/>
    <w:rsid w:val="00DB2BC1"/>
    <w:rsid w:val="00DC5A2A"/>
    <w:rsid w:val="00E47C2E"/>
    <w:rsid w:val="00EA75D2"/>
    <w:rsid w:val="00F10422"/>
    <w:rsid w:val="00F23202"/>
    <w:rsid w:val="00F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D502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16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Heading1">
    <w:name w:val="heading 1"/>
    <w:basedOn w:val="Normal"/>
    <w:next w:val="Normal"/>
    <w:link w:val="Heading1Char"/>
    <w:qFormat/>
    <w:rsid w:val="004A41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A41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A41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D7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sr-Latn-CS"/>
    </w:rPr>
  </w:style>
  <w:style w:type="character" w:customStyle="1" w:styleId="Heading4Char">
    <w:name w:val="Heading 4 Char"/>
    <w:link w:val="Heading4"/>
    <w:semiHidden/>
    <w:rsid w:val="004A41D7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rsid w:val="004A41D7"/>
    <w:rPr>
      <w:b/>
      <w:bCs/>
      <w:sz w:val="22"/>
      <w:szCs w:val="22"/>
      <w:lang w:val="en-GB" w:eastAsia="sr-Latn-CS"/>
    </w:rPr>
  </w:style>
  <w:style w:type="character" w:styleId="Emphasis">
    <w:name w:val="Emphasis"/>
    <w:basedOn w:val="DefaultParagraphFont"/>
    <w:qFormat/>
    <w:rsid w:val="004A41D7"/>
    <w:rPr>
      <w:i/>
      <w:iCs/>
    </w:rPr>
  </w:style>
  <w:style w:type="paragraph" w:styleId="ListParagraph">
    <w:name w:val="List Paragraph"/>
    <w:basedOn w:val="Normal"/>
    <w:uiPriority w:val="34"/>
    <w:qFormat/>
    <w:rsid w:val="00CD7316"/>
    <w:pPr>
      <w:ind w:left="720"/>
    </w:pPr>
  </w:style>
  <w:style w:type="table" w:styleId="TableGrid">
    <w:name w:val="Table Grid"/>
    <w:basedOn w:val="TableNormal"/>
    <w:uiPriority w:val="59"/>
    <w:rsid w:val="00CD7316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9E6761"/>
    <w:pPr>
      <w:widowControl w:val="0"/>
      <w:suppressAutoHyphens w:val="0"/>
      <w:adjustRightInd w:val="0"/>
      <w:spacing w:after="120" w:line="360" w:lineRule="atLeast"/>
      <w:ind w:left="360"/>
      <w:jc w:val="both"/>
      <w:textAlignment w:val="baseline"/>
    </w:pPr>
    <w:rPr>
      <w:rFonts w:ascii="Arial" w:eastAsia="Times New Roman" w:hAnsi="Arial"/>
      <w:color w:val="auto"/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E6761"/>
    <w:rPr>
      <w:rFonts w:ascii="Arial" w:hAnsi="Arial"/>
      <w:sz w:val="24"/>
      <w:szCs w:val="24"/>
      <w:lang w:val="sr-Latn-CS" w:eastAsia="ar-SA"/>
    </w:rPr>
  </w:style>
  <w:style w:type="paragraph" w:customStyle="1" w:styleId="Default">
    <w:name w:val="Default"/>
    <w:link w:val="DefaultChar"/>
    <w:rsid w:val="00B045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B04553"/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Footer">
    <w:name w:val="footer"/>
    <w:basedOn w:val="Normal"/>
    <w:link w:val="FooterChar"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79955-6EA7-411E-A128-405A373F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2021</Words>
  <Characters>11524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j.nabavke</dc:creator>
  <cp:lastModifiedBy>Administrator@ZZJZ.COM</cp:lastModifiedBy>
  <cp:revision>15</cp:revision>
  <dcterms:created xsi:type="dcterms:W3CDTF">2022-01-21T14:52:00Z</dcterms:created>
  <dcterms:modified xsi:type="dcterms:W3CDTF">2024-01-30T10:40:00Z</dcterms:modified>
</cp:coreProperties>
</file>